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212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70D18"/>
        <w:tblLook w:val="04A0"/>
      </w:tblPr>
      <w:tblGrid>
        <w:gridCol w:w="6061"/>
        <w:gridCol w:w="6061"/>
      </w:tblGrid>
      <w:tr w:rsidR="00D635C9" w:rsidTr="00074DD3">
        <w:trPr>
          <w:trHeight w:val="4390"/>
        </w:trPr>
        <w:tc>
          <w:tcPr>
            <w:tcW w:w="6061" w:type="dxa"/>
            <w:shd w:val="clear" w:color="auto" w:fill="B70D18"/>
          </w:tcPr>
          <w:p w:rsidR="00D635C9" w:rsidRPr="00314635" w:rsidRDefault="00D635C9" w:rsidP="00D635C9">
            <w:pPr>
              <w:pStyle w:val="af4"/>
              <w:jc w:val="center"/>
              <w:rPr>
                <w:rFonts w:ascii="Open Sans" w:eastAsia="Times New Roman" w:hAnsi="Open Sans" w:cs="Open Sans"/>
                <w:color w:val="FFFFFF" w:themeColor="background1"/>
                <w:sz w:val="36"/>
                <w:szCs w:val="36"/>
                <w:lang w:eastAsia="ru-RU"/>
              </w:rPr>
            </w:pPr>
            <w:r w:rsidRPr="00D635C9">
              <w:rPr>
                <w:rFonts w:asciiTheme="minorHAnsi" w:eastAsia="Times New Roman" w:hAnsiTheme="minorHAnsi" w:cs="Arial"/>
                <w:sz w:val="44"/>
                <w:szCs w:val="44"/>
                <w:lang w:eastAsia="ru-RU"/>
              </w:rPr>
              <w:br/>
            </w:r>
            <w:r w:rsidRPr="00D635C9">
              <w:rPr>
                <w:rFonts w:asciiTheme="minorHAnsi" w:eastAsia="Times New Roman" w:hAnsiTheme="minorHAnsi" w:cs="Arial"/>
                <w:sz w:val="44"/>
                <w:szCs w:val="44"/>
                <w:lang w:eastAsia="ru-RU"/>
              </w:rPr>
              <w:br/>
            </w:r>
            <w:r w:rsidRPr="00314635">
              <w:rPr>
                <w:rFonts w:ascii="Open Sans" w:eastAsia="Times New Roman" w:hAnsi="Open Sans" w:cs="Open Sans"/>
                <w:color w:val="FFFFFF" w:themeColor="background1"/>
                <w:sz w:val="36"/>
                <w:szCs w:val="36"/>
                <w:lang w:eastAsia="ru-RU"/>
              </w:rPr>
              <w:t>НОВЫЕ ВОЗМОЖНОСТИ УПРАВЛЕНИЯ ПЕРСОНАЛОМ</w:t>
            </w:r>
          </w:p>
          <w:p w:rsidR="00D635C9" w:rsidRPr="00D635C9" w:rsidRDefault="00314635" w:rsidP="00D635C9">
            <w:pPr>
              <w:pStyle w:val="af4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314635">
              <w:rPr>
                <w:rFonts w:ascii="Open Sans" w:eastAsia="Times New Roman" w:hAnsi="Open Sans" w:cs="Open Sans"/>
                <w:color w:val="FFFFFF" w:themeColor="background1"/>
                <w:sz w:val="22"/>
                <w:szCs w:val="22"/>
                <w:lang w:eastAsia="ru-RU"/>
              </w:rPr>
              <w:br/>
            </w:r>
            <w:r w:rsidR="0023205E">
              <w:rPr>
                <w:rFonts w:ascii="Open Sans" w:eastAsia="Times New Roman" w:hAnsi="Open Sans" w:cs="Open Sans"/>
                <w:color w:val="FFFFFF" w:themeColor="background1"/>
                <w:sz w:val="22"/>
                <w:szCs w:val="22"/>
                <w:lang w:eastAsia="ru-RU"/>
              </w:rPr>
              <w:t>Семинар</w:t>
            </w:r>
            <w:r w:rsidR="00D635C9" w:rsidRPr="00314635">
              <w:rPr>
                <w:rFonts w:ascii="Open Sans" w:eastAsia="Times New Roman" w:hAnsi="Open Sans" w:cs="Open Sans"/>
                <w:color w:val="FFFFFF" w:themeColor="background1"/>
                <w:sz w:val="20"/>
                <w:szCs w:val="20"/>
                <w:lang w:eastAsia="ru-RU"/>
              </w:rPr>
              <w:br/>
            </w:r>
            <w:r w:rsidR="00D635C9" w:rsidRPr="00314635">
              <w:rPr>
                <w:rFonts w:ascii="Open Sans" w:eastAsia="Times New Roman" w:hAnsi="Open Sans" w:cs="Open Sans"/>
                <w:color w:val="FFFFFF" w:themeColor="background1"/>
                <w:sz w:val="16"/>
                <w:szCs w:val="16"/>
                <w:lang w:eastAsia="ru-RU"/>
              </w:rPr>
              <w:t xml:space="preserve">СТРАХОВОЙ КОМПАНИИ КАПИТАЛ </w:t>
            </w:r>
            <w:r w:rsidR="00D635C9" w:rsidRPr="00314635">
              <w:rPr>
                <w:rFonts w:ascii="Open Sans" w:eastAsia="Times New Roman" w:hAnsi="Open Sans" w:cs="Open Sans"/>
                <w:color w:val="FFFFFF" w:themeColor="background1"/>
                <w:sz w:val="16"/>
                <w:szCs w:val="16"/>
                <w:lang w:val="en-US" w:eastAsia="ru-RU"/>
              </w:rPr>
              <w:t>LIFE</w:t>
            </w:r>
          </w:p>
        </w:tc>
        <w:tc>
          <w:tcPr>
            <w:tcW w:w="6061" w:type="dxa"/>
            <w:shd w:val="clear" w:color="auto" w:fill="FFFFFF" w:themeFill="background1"/>
          </w:tcPr>
          <w:p w:rsidR="00D635C9" w:rsidRDefault="00D635C9" w:rsidP="004A0BF9">
            <w:pPr>
              <w:pStyle w:val="af4"/>
              <w:jc w:val="center"/>
              <w:rPr>
                <w:rFonts w:asciiTheme="minorHAnsi" w:eastAsia="Times New Roman" w:hAnsiTheme="minorHAnsi" w:cs="Arial"/>
                <w:sz w:val="44"/>
                <w:szCs w:val="44"/>
                <w:lang w:eastAsia="ru-RU"/>
              </w:rPr>
            </w:pPr>
            <w:r w:rsidRPr="00D635C9">
              <w:rPr>
                <w:rFonts w:asciiTheme="minorHAnsi" w:eastAsia="Times New Roman" w:hAnsiTheme="minorHAnsi" w:cs="Arial"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-3175</wp:posOffset>
                  </wp:positionV>
                  <wp:extent cx="3663315" cy="2583815"/>
                  <wp:effectExtent l="0" t="0" r="0" b="698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798" t="15788" r="13299" b="8510"/>
                          <a:stretch/>
                        </pic:blipFill>
                        <pic:spPr bwMode="auto">
                          <a:xfrm>
                            <a:off x="0" y="0"/>
                            <a:ext cx="3663315" cy="2583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635C9">
              <w:rPr>
                <w:rFonts w:asciiTheme="minorHAnsi" w:eastAsia="Times New Roman" w:hAnsiTheme="minorHAnsi" w:cs="Arial"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274955</wp:posOffset>
                  </wp:positionV>
                  <wp:extent cx="2355850" cy="2310765"/>
                  <wp:effectExtent l="0" t="0" r="6350" b="0"/>
                  <wp:wrapSquare wrapText="bothSides"/>
                  <wp:docPr id="21" name="912-0.png" descr="912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912-0.png" descr="912-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" t="-1" r="5217" b="4994"/>
                          <a:stretch/>
                        </pic:blipFill>
                        <pic:spPr>
                          <a:xfrm>
                            <a:off x="0" y="0"/>
                            <a:ext cx="2355850" cy="231076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4635" w:rsidRPr="001024E1" w:rsidTr="00985233">
        <w:trPr>
          <w:trHeight w:val="10402"/>
        </w:trPr>
        <w:tc>
          <w:tcPr>
            <w:tcW w:w="6061" w:type="dxa"/>
            <w:tcBorders>
              <w:bottom w:val="single" w:sz="2" w:space="0" w:color="FFFFFF" w:themeColor="background1"/>
            </w:tcBorders>
            <w:shd w:val="clear" w:color="auto" w:fill="F2F2F2" w:themeFill="background1" w:themeFillShade="F2"/>
            <w:tcMar>
              <w:top w:w="680" w:type="dxa"/>
              <w:left w:w="680" w:type="dxa"/>
              <w:bottom w:w="680" w:type="dxa"/>
              <w:right w:w="680" w:type="dxa"/>
            </w:tcMar>
          </w:tcPr>
          <w:p w:rsidR="00AC27D0" w:rsidRPr="00CF4787" w:rsidRDefault="007D531F" w:rsidP="00314635">
            <w:pPr>
              <w:pStyle w:val="af4"/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20"/>
                <w:szCs w:val="20"/>
                <w:lang w:eastAsia="ru-RU"/>
              </w:rPr>
              <w:t>Уважаемые господа</w:t>
            </w:r>
            <w:r w:rsidR="00AC27D0" w:rsidRPr="00CF4787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20"/>
                <w:szCs w:val="20"/>
                <w:lang w:eastAsia="ru-RU"/>
              </w:rPr>
              <w:t>!</w:t>
            </w:r>
          </w:p>
          <w:p w:rsidR="00314635" w:rsidRPr="001024E1" w:rsidRDefault="0023205E" w:rsidP="00314635">
            <w:pPr>
              <w:pStyle w:val="af4"/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</w:pPr>
            <w:r w:rsidRPr="00DB5D98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>СПП СПб</w:t>
            </w:r>
            <w:r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и </w:t>
            </w:r>
            <w:r w:rsidRPr="0023205E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>СК</w:t>
            </w:r>
            <w:r w:rsidR="00314635" w:rsidRPr="004A4CA3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КАПИТАЛ </w:t>
            </w:r>
            <w:r w:rsidR="00314635" w:rsidRPr="004A4CA3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val="en-US" w:eastAsia="ru-RU"/>
              </w:rPr>
              <w:t>LIFE</w:t>
            </w:r>
            <w:r w:rsidR="00881FFA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приглашает Вас на семинар, </w:t>
            </w:r>
            <w:r w:rsidR="00881FFA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>посвященный</w:t>
            </w:r>
            <w:r w:rsidR="00314635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новым возможностям управления персоналом с использованием технологий и программ страхования для бизнеса. </w:t>
            </w:r>
            <w:r w:rsidR="00314635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br/>
            </w:r>
            <w:r w:rsidR="00314635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br/>
              <w:t xml:space="preserve">Эксперты в области страхования, мотивации, ротации персонала </w:t>
            </w:r>
            <w:r w:rsidR="00314635" w:rsidRPr="004A4CA3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>ООО «Капитал Лайф Страхование Жизни»</w:t>
            </w:r>
            <w:r w:rsidR="00314635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расскажут о кейсах и практиках долговременной мотивации коллектива и формирования команды, способной успешно одерживать победы на конкурентных рынках.</w:t>
            </w:r>
            <w:r w:rsidR="00881FFA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br/>
            </w:r>
            <w:r w:rsidR="00881FFA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br/>
              <w:t xml:space="preserve">Тема нашего </w:t>
            </w:r>
            <w:r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Семинар</w:t>
            </w:r>
            <w:r w:rsidR="001024E1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>а:</w:t>
            </w:r>
          </w:p>
          <w:p w:rsidR="001024E1" w:rsidRPr="001024E1" w:rsidRDefault="001024E1" w:rsidP="001024E1">
            <w:pPr>
              <w:ind w:firstLine="0"/>
            </w:pPr>
          </w:p>
          <w:p w:rsidR="00314635" w:rsidRPr="001024E1" w:rsidRDefault="004A4CA3" w:rsidP="00314635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«Новые возможности и инновации в сфере управления персоналом</w:t>
            </w:r>
            <w:r w:rsidR="00314635" w:rsidRPr="001024E1">
              <w:rPr>
                <w:b/>
                <w:sz w:val="24"/>
              </w:rPr>
              <w:t>»</w:t>
            </w:r>
          </w:p>
          <w:p w:rsidR="00314635" w:rsidRDefault="00314635" w:rsidP="00314635">
            <w:pPr>
              <w:ind w:firstLine="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1024E1">
              <w:rPr>
                <w:rFonts w:ascii="Open Sans" w:hAnsi="Open Sans" w:cs="Open Sans"/>
                <w:b/>
                <w:szCs w:val="16"/>
              </w:rPr>
              <w:br/>
            </w:r>
            <w:r w:rsidRPr="004A4CA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Место проведения: </w:t>
            </w:r>
            <w:r w:rsidR="00331582" w:rsidRPr="004A4CA3">
              <w:rPr>
                <w:rFonts w:ascii="Open Sans" w:hAnsi="Open Sans" w:cs="Open Sans"/>
                <w:b/>
                <w:i/>
                <w:sz w:val="20"/>
                <w:szCs w:val="20"/>
              </w:rPr>
              <w:t>Санкт-П</w:t>
            </w:r>
            <w:r w:rsidR="0023205E">
              <w:rPr>
                <w:rFonts w:ascii="Open Sans" w:hAnsi="Open Sans" w:cs="Open Sans"/>
                <w:b/>
                <w:i/>
                <w:sz w:val="20"/>
                <w:szCs w:val="20"/>
              </w:rPr>
              <w:t>етербург, Смольный проезд, д.1, СПП СПб</w:t>
            </w:r>
          </w:p>
          <w:p w:rsidR="004A4CA3" w:rsidRPr="004A4CA3" w:rsidRDefault="004A4CA3" w:rsidP="00314635">
            <w:pPr>
              <w:ind w:firstLine="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  <w:p w:rsidR="001024E1" w:rsidRPr="004A4CA3" w:rsidRDefault="00314635" w:rsidP="00314635">
            <w:pPr>
              <w:ind w:firstLine="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4A4CA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Время проведения: </w:t>
            </w:r>
            <w:r w:rsidR="00153186">
              <w:rPr>
                <w:rFonts w:ascii="Open Sans" w:hAnsi="Open Sans" w:cs="Open Sans"/>
                <w:b/>
                <w:i/>
                <w:sz w:val="20"/>
                <w:szCs w:val="20"/>
              </w:rPr>
              <w:t>20 но</w:t>
            </w:r>
            <w:r w:rsidR="007D531F">
              <w:rPr>
                <w:rFonts w:ascii="Open Sans" w:hAnsi="Open Sans" w:cs="Open Sans"/>
                <w:b/>
                <w:i/>
                <w:sz w:val="20"/>
                <w:szCs w:val="20"/>
              </w:rPr>
              <w:t>ября</w:t>
            </w:r>
            <w:r w:rsidR="004C7B0F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с </w:t>
            </w:r>
            <w:r w:rsidR="009C6E2C">
              <w:rPr>
                <w:rFonts w:ascii="Open Sans" w:hAnsi="Open Sans" w:cs="Open Sans"/>
                <w:b/>
                <w:i/>
                <w:sz w:val="20"/>
                <w:szCs w:val="20"/>
              </w:rPr>
              <w:t>15</w:t>
            </w:r>
            <w:r w:rsidR="004A4CA3" w:rsidRPr="004A4CA3">
              <w:rPr>
                <w:rFonts w:ascii="Open Sans" w:hAnsi="Open Sans" w:cs="Open Sans"/>
                <w:b/>
                <w:i/>
                <w:sz w:val="20"/>
                <w:szCs w:val="20"/>
              </w:rPr>
              <w:t>.00</w:t>
            </w:r>
            <w:r w:rsidR="009C6E2C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до 17.0</w:t>
            </w:r>
            <w:r w:rsidR="004C7B0F">
              <w:rPr>
                <w:rFonts w:ascii="Open Sans" w:hAnsi="Open Sans" w:cs="Open Sans"/>
                <w:b/>
                <w:i/>
                <w:sz w:val="20"/>
                <w:szCs w:val="20"/>
              </w:rPr>
              <w:t>0</w:t>
            </w:r>
          </w:p>
          <w:p w:rsidR="001024E1" w:rsidRPr="001024E1" w:rsidRDefault="001024E1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1024E1" w:rsidRPr="00D67632" w:rsidRDefault="001024E1" w:rsidP="001024E1">
            <w:pPr>
              <w:ind w:firstLine="0"/>
              <w:rPr>
                <w:rFonts w:ascii="Open Sans" w:hAnsi="Open Sans" w:cs="Open Sans"/>
                <w:sz w:val="18"/>
                <w:szCs w:val="18"/>
              </w:rPr>
            </w:pPr>
            <w:r w:rsidRPr="00D67632">
              <w:rPr>
                <w:rFonts w:ascii="Open Sans" w:hAnsi="Open Sans" w:cs="Open Sans"/>
                <w:sz w:val="18"/>
                <w:szCs w:val="18"/>
              </w:rPr>
              <w:t>Участие в семинаре бесплатное.</w:t>
            </w:r>
          </w:p>
          <w:p w:rsidR="00D67632" w:rsidRDefault="00D67632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D67632" w:rsidRPr="001024E1" w:rsidRDefault="00D67632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1024E1" w:rsidRPr="001024E1" w:rsidRDefault="001024E1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EC12EA" w:rsidRDefault="00EC12EA" w:rsidP="001024E1">
            <w:pPr>
              <w:ind w:firstLine="0"/>
              <w:rPr>
                <w:rFonts w:ascii="Open Sans" w:hAnsi="Open Sans" w:cs="Open Sans"/>
                <w:i/>
                <w:szCs w:val="16"/>
              </w:rPr>
            </w:pPr>
            <w:r>
              <w:rPr>
                <w:rFonts w:ascii="Open Sans" w:hAnsi="Open Sans" w:cs="Open Sans"/>
                <w:i/>
                <w:szCs w:val="16"/>
              </w:rPr>
              <w:t>З</w:t>
            </w:r>
            <w:r w:rsidR="001024E1" w:rsidRPr="004A4CA3">
              <w:rPr>
                <w:rFonts w:ascii="Open Sans" w:hAnsi="Open Sans" w:cs="Open Sans"/>
                <w:i/>
                <w:szCs w:val="16"/>
              </w:rPr>
              <w:t>адать уто</w:t>
            </w:r>
            <w:r w:rsidR="00331582" w:rsidRPr="004A4CA3">
              <w:rPr>
                <w:rFonts w:ascii="Open Sans" w:hAnsi="Open Sans" w:cs="Open Sans"/>
                <w:i/>
                <w:szCs w:val="16"/>
              </w:rPr>
              <w:t xml:space="preserve">чняющие вопросы можно </w:t>
            </w:r>
          </w:p>
          <w:p w:rsidR="001024E1" w:rsidRPr="001024E1" w:rsidRDefault="00331582" w:rsidP="0023205E">
            <w:pPr>
              <w:ind w:firstLine="0"/>
              <w:rPr>
                <w:rFonts w:ascii="Open Sans" w:hAnsi="Open Sans" w:cs="Open Sans"/>
                <w:szCs w:val="16"/>
              </w:rPr>
            </w:pPr>
            <w:r w:rsidRPr="004A4CA3">
              <w:rPr>
                <w:rFonts w:ascii="Open Sans" w:hAnsi="Open Sans" w:cs="Open Sans"/>
                <w:i/>
                <w:szCs w:val="16"/>
              </w:rPr>
              <w:t>по тел.: 8-</w:t>
            </w:r>
            <w:r w:rsidR="0023205E">
              <w:rPr>
                <w:rFonts w:ascii="Open Sans" w:hAnsi="Open Sans" w:cs="Open Sans"/>
                <w:i/>
                <w:szCs w:val="16"/>
              </w:rPr>
              <w:t>953 173 35 31 Веселовой Анжелике</w:t>
            </w:r>
          </w:p>
          <w:p w:rsidR="001024E1" w:rsidRPr="001024E1" w:rsidRDefault="001024E1" w:rsidP="001024E1">
            <w:pPr>
              <w:ind w:firstLine="0"/>
              <w:rPr>
                <w:rFonts w:ascii="Open Sans" w:hAnsi="Open Sans" w:cs="Open Sans"/>
                <w:szCs w:val="16"/>
              </w:rPr>
            </w:pPr>
            <w:r w:rsidRPr="001024E1">
              <w:rPr>
                <w:rFonts w:ascii="Open Sans" w:hAnsi="Open Sans" w:cs="Open Sans"/>
                <w:szCs w:val="16"/>
              </w:rPr>
              <w:t>Живой разго</w:t>
            </w:r>
            <w:r w:rsidR="0023205E">
              <w:rPr>
                <w:rFonts w:ascii="Open Sans" w:hAnsi="Open Sans" w:cs="Open Sans"/>
                <w:szCs w:val="16"/>
              </w:rPr>
              <w:t xml:space="preserve">вор, интересная информация </w:t>
            </w:r>
            <w:r w:rsidRPr="001024E1">
              <w:rPr>
                <w:rFonts w:ascii="Open Sans" w:hAnsi="Open Sans" w:cs="Open Sans"/>
                <w:szCs w:val="16"/>
              </w:rPr>
              <w:t>помогут Вам выбрать оптимальные решения для работы с персоналом!</w:t>
            </w:r>
          </w:p>
          <w:p w:rsidR="001024E1" w:rsidRPr="001024E1" w:rsidRDefault="001024E1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1024E1" w:rsidRPr="00D67632" w:rsidRDefault="001024E1" w:rsidP="001024E1">
            <w:pPr>
              <w:ind w:firstLine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67632">
              <w:rPr>
                <w:rFonts w:ascii="Open Sans" w:hAnsi="Open Sans" w:cs="Open Sans"/>
                <w:b/>
                <w:sz w:val="20"/>
                <w:szCs w:val="20"/>
              </w:rPr>
              <w:t>Приходите – будет интересно!</w:t>
            </w:r>
          </w:p>
          <w:p w:rsidR="00D67632" w:rsidRDefault="00D67632" w:rsidP="001024E1">
            <w:pPr>
              <w:ind w:firstLine="0"/>
              <w:rPr>
                <w:rFonts w:ascii="Open Sans" w:hAnsi="Open Sans" w:cs="Open Sans"/>
                <w:b/>
                <w:szCs w:val="16"/>
              </w:rPr>
            </w:pPr>
          </w:p>
          <w:p w:rsidR="00D67632" w:rsidRDefault="00D67632" w:rsidP="001024E1">
            <w:pPr>
              <w:ind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67632" w:rsidRDefault="00D67632" w:rsidP="001024E1">
            <w:pPr>
              <w:ind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67632" w:rsidRPr="001024E1" w:rsidRDefault="00D67632" w:rsidP="00D67632">
            <w:pPr>
              <w:ind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FFFFFF" w:themeFill="background1"/>
            <w:tcMar>
              <w:top w:w="680" w:type="dxa"/>
              <w:left w:w="680" w:type="dxa"/>
              <w:bottom w:w="680" w:type="dxa"/>
              <w:right w:w="680" w:type="dxa"/>
            </w:tcMar>
          </w:tcPr>
          <w:p w:rsidR="001024E1" w:rsidRPr="001024E1" w:rsidRDefault="00074DD3" w:rsidP="00D67632">
            <w:pPr>
              <w:pStyle w:val="RGS"/>
            </w:pPr>
            <w:r>
              <w:t xml:space="preserve">                    Программа</w:t>
            </w:r>
            <w:r w:rsidR="0023205E">
              <w:t xml:space="preserve"> Семинара</w:t>
            </w:r>
          </w:p>
          <w:p w:rsidR="001024E1" w:rsidRPr="00D67632" w:rsidRDefault="001024E1" w:rsidP="00D67632">
            <w:pPr>
              <w:pStyle w:val="RGS"/>
              <w:rPr>
                <w:b w:val="0"/>
              </w:rPr>
            </w:pPr>
          </w:p>
          <w:p w:rsidR="00074DD3" w:rsidRDefault="00074DD3" w:rsidP="00074DD3">
            <w:pPr>
              <w:pStyle w:val="RGS"/>
              <w:ind w:left="720"/>
              <w:rPr>
                <w:b w:val="0"/>
              </w:rPr>
            </w:pPr>
          </w:p>
          <w:p w:rsidR="00074DD3" w:rsidRDefault="00074DD3" w:rsidP="00074DD3">
            <w:pPr>
              <w:pStyle w:val="RGS"/>
              <w:rPr>
                <w:b w:val="0"/>
              </w:rPr>
            </w:pPr>
            <w:r>
              <w:rPr>
                <w:b w:val="0"/>
              </w:rPr>
              <w:t>1.</w:t>
            </w:r>
            <w:r w:rsidR="004A4CA3" w:rsidRPr="00D67632">
              <w:rPr>
                <w:b w:val="0"/>
              </w:rPr>
              <w:t>Расширение социал</w:t>
            </w:r>
            <w:r>
              <w:rPr>
                <w:b w:val="0"/>
              </w:rPr>
              <w:t>ьного пакета для топ-менеджеров.</w:t>
            </w:r>
          </w:p>
          <w:p w:rsidR="00074DD3" w:rsidRDefault="00074DD3" w:rsidP="00074DD3">
            <w:pPr>
              <w:pStyle w:val="RGS"/>
              <w:ind w:left="760"/>
              <w:rPr>
                <w:b w:val="0"/>
              </w:rPr>
            </w:pPr>
          </w:p>
          <w:p w:rsidR="004A4CA3" w:rsidRPr="00153186" w:rsidRDefault="004A4CA3" w:rsidP="00074DD3">
            <w:pPr>
              <w:pStyle w:val="RGS"/>
              <w:rPr>
                <w:b w:val="0"/>
              </w:rPr>
            </w:pPr>
            <w:r w:rsidRPr="00D67632">
              <w:rPr>
                <w:b w:val="0"/>
              </w:rPr>
              <w:t>Топ-менеджмент – особый грейд персонала, требующий специальных методов формирования поощрений и инструментов удержания. Как создать долгосрочные эффективные программы мотивации топ-менеджмента без опасности «зарплатного подкупа»?</w:t>
            </w:r>
          </w:p>
          <w:p w:rsidR="00712B0B" w:rsidRPr="00153186" w:rsidRDefault="00712B0B" w:rsidP="00074DD3">
            <w:pPr>
              <w:pStyle w:val="RGS"/>
              <w:rPr>
                <w:b w:val="0"/>
              </w:rPr>
            </w:pPr>
          </w:p>
          <w:p w:rsidR="00712B0B" w:rsidRPr="00C35EEF" w:rsidRDefault="00712B0B" w:rsidP="00712B0B">
            <w:pPr>
              <w:pStyle w:val="RGS"/>
              <w:rPr>
                <w:b w:val="0"/>
              </w:rPr>
            </w:pPr>
            <w:r>
              <w:rPr>
                <w:b w:val="0"/>
              </w:rPr>
              <w:t>Спикер: Дубинина Марина</w:t>
            </w:r>
          </w:p>
          <w:p w:rsidR="00712B0B" w:rsidRPr="00153186" w:rsidRDefault="00712B0B" w:rsidP="00074DD3">
            <w:pPr>
              <w:pStyle w:val="RGS"/>
              <w:rPr>
                <w:b w:val="0"/>
              </w:rPr>
            </w:pPr>
          </w:p>
          <w:p w:rsidR="00074DD3" w:rsidRPr="00D67632" w:rsidRDefault="00074DD3" w:rsidP="00074DD3">
            <w:pPr>
              <w:pStyle w:val="RGS"/>
              <w:ind w:left="360"/>
              <w:rPr>
                <w:b w:val="0"/>
              </w:rPr>
            </w:pPr>
          </w:p>
          <w:p w:rsidR="004A4CA3" w:rsidRPr="00D67632" w:rsidRDefault="00074DD3" w:rsidP="00D67632">
            <w:pPr>
              <w:pStyle w:val="RGS"/>
              <w:rPr>
                <w:b w:val="0"/>
              </w:rPr>
            </w:pPr>
            <w:r>
              <w:rPr>
                <w:b w:val="0"/>
              </w:rPr>
              <w:t xml:space="preserve"> 2. </w:t>
            </w:r>
            <w:r w:rsidR="004A4CA3" w:rsidRPr="00D67632">
              <w:rPr>
                <w:b w:val="0"/>
              </w:rPr>
              <w:t>Удержание ключевых сотрудников и редких специалистов</w:t>
            </w:r>
          </w:p>
          <w:p w:rsidR="004A4CA3" w:rsidRPr="00D67632" w:rsidRDefault="004A4CA3" w:rsidP="00D67632">
            <w:pPr>
              <w:pStyle w:val="RGS"/>
              <w:rPr>
                <w:b w:val="0"/>
              </w:rPr>
            </w:pPr>
          </w:p>
          <w:p w:rsidR="004A4CA3" w:rsidRDefault="004A4CA3" w:rsidP="00D67632">
            <w:pPr>
              <w:pStyle w:val="RGS"/>
              <w:rPr>
                <w:b w:val="0"/>
              </w:rPr>
            </w:pPr>
            <w:r w:rsidRPr="00D67632">
              <w:rPr>
                <w:b w:val="0"/>
              </w:rPr>
              <w:t xml:space="preserve">Любой бизнес обладает специалистами, сохраняющими ключевые </w:t>
            </w:r>
            <w:r w:rsidR="00074DD3">
              <w:rPr>
                <w:b w:val="0"/>
              </w:rPr>
              <w:t>к</w:t>
            </w:r>
            <w:r w:rsidRPr="00D67632">
              <w:rPr>
                <w:b w:val="0"/>
              </w:rPr>
              <w:t>омпетенции для достижения необходимых бизнес-результатов. Эти люди не всегда принадлежат к топ-менеджменту, но имеют для компании исключительную ценность. Как выделить и мотивировать ключевых сотрудников  и редких специалистов?</w:t>
            </w:r>
          </w:p>
          <w:p w:rsidR="00074DD3" w:rsidRDefault="00074DD3" w:rsidP="00D67632">
            <w:pPr>
              <w:pStyle w:val="RGS"/>
              <w:rPr>
                <w:b w:val="0"/>
              </w:rPr>
            </w:pPr>
          </w:p>
          <w:p w:rsidR="001024E1" w:rsidRPr="00D67632" w:rsidRDefault="004A4CA3" w:rsidP="00D67632">
            <w:pPr>
              <w:pStyle w:val="RGS"/>
              <w:rPr>
                <w:b w:val="0"/>
              </w:rPr>
            </w:pPr>
            <w:r w:rsidRPr="00D67632">
              <w:rPr>
                <w:b w:val="0"/>
              </w:rPr>
              <w:t xml:space="preserve">3. </w:t>
            </w:r>
            <w:r w:rsidR="00074DD3">
              <w:rPr>
                <w:b w:val="0"/>
              </w:rPr>
              <w:t xml:space="preserve"> ДМС, и</w:t>
            </w:r>
            <w:r w:rsidRPr="00D67632">
              <w:rPr>
                <w:b w:val="0"/>
              </w:rPr>
              <w:t>нновационные программы в сфере медицины</w:t>
            </w:r>
            <w:r w:rsidR="001024E1" w:rsidRPr="00D67632">
              <w:rPr>
                <w:b w:val="0"/>
              </w:rPr>
              <w:t>.</w:t>
            </w:r>
          </w:p>
          <w:p w:rsidR="00767FB0" w:rsidRPr="00D67632" w:rsidRDefault="00767FB0" w:rsidP="00D67632">
            <w:pPr>
              <w:pStyle w:val="RGS"/>
              <w:rPr>
                <w:b w:val="0"/>
              </w:rPr>
            </w:pPr>
          </w:p>
          <w:p w:rsidR="00767FB0" w:rsidRDefault="004A4CA3" w:rsidP="00D67632">
            <w:pPr>
              <w:pStyle w:val="RGS"/>
              <w:rPr>
                <w:b w:val="0"/>
              </w:rPr>
            </w:pPr>
            <w:r w:rsidRPr="00D67632">
              <w:rPr>
                <w:b w:val="0"/>
              </w:rPr>
              <w:t>Новые возможности Телемедицины для расширения социального пакета сотрудников компании. Как не</w:t>
            </w:r>
            <w:r w:rsidR="00767FB0" w:rsidRPr="00D67632">
              <w:rPr>
                <w:b w:val="0"/>
              </w:rPr>
              <w:t xml:space="preserve">дорого </w:t>
            </w:r>
            <w:r w:rsidRPr="00D67632">
              <w:rPr>
                <w:b w:val="0"/>
              </w:rPr>
              <w:t xml:space="preserve">сделать </w:t>
            </w:r>
            <w:r w:rsidR="00D67632" w:rsidRPr="00D67632">
              <w:rPr>
                <w:b w:val="0"/>
              </w:rPr>
              <w:t>востребованный сотрудниками  социальный пакет.</w:t>
            </w:r>
          </w:p>
          <w:p w:rsidR="00074DD3" w:rsidRDefault="00074DD3" w:rsidP="00D67632">
            <w:pPr>
              <w:pStyle w:val="RGS"/>
              <w:rPr>
                <w:b w:val="0"/>
              </w:rPr>
            </w:pPr>
          </w:p>
          <w:p w:rsidR="00074DD3" w:rsidRDefault="00074DD3" w:rsidP="00D67632">
            <w:pPr>
              <w:pStyle w:val="RGS"/>
              <w:rPr>
                <w:b w:val="0"/>
              </w:rPr>
            </w:pPr>
            <w:r>
              <w:rPr>
                <w:b w:val="0"/>
              </w:rPr>
              <w:t>4. Оптимизация расходов на персонал при наступлении несчастного случая.</w:t>
            </w:r>
          </w:p>
          <w:p w:rsidR="00074DD3" w:rsidRDefault="00074DD3" w:rsidP="00D67632">
            <w:pPr>
              <w:pStyle w:val="RGS"/>
              <w:rPr>
                <w:b w:val="0"/>
              </w:rPr>
            </w:pPr>
          </w:p>
          <w:p w:rsidR="00074DD3" w:rsidRPr="00712B0B" w:rsidRDefault="00C35EEF" w:rsidP="00D67632">
            <w:pPr>
              <w:pStyle w:val="RGS"/>
              <w:rPr>
                <w:b w:val="0"/>
              </w:rPr>
            </w:pPr>
            <w:r>
              <w:rPr>
                <w:b w:val="0"/>
              </w:rPr>
              <w:t>Спикер</w:t>
            </w:r>
            <w:r w:rsidR="00712B0B">
              <w:rPr>
                <w:b w:val="0"/>
              </w:rPr>
              <w:t>ы</w:t>
            </w:r>
            <w:r>
              <w:rPr>
                <w:b w:val="0"/>
              </w:rPr>
              <w:t>: Шевченко Ирина</w:t>
            </w:r>
            <w:r w:rsidR="00712B0B">
              <w:rPr>
                <w:b w:val="0"/>
              </w:rPr>
              <w:t>, Толмачев Максим</w:t>
            </w:r>
          </w:p>
          <w:p w:rsidR="00985233" w:rsidRDefault="00985233" w:rsidP="00D67632">
            <w:pPr>
              <w:pStyle w:val="RGS"/>
            </w:pPr>
          </w:p>
          <w:p w:rsidR="00985233" w:rsidRDefault="00985233" w:rsidP="00D67632">
            <w:pPr>
              <w:pStyle w:val="RGS"/>
            </w:pPr>
          </w:p>
          <w:p w:rsidR="00985233" w:rsidRDefault="00985233" w:rsidP="00D67632">
            <w:pPr>
              <w:pStyle w:val="RGS"/>
            </w:pPr>
            <w:r w:rsidRPr="00D67632">
              <w:t>Ответы на эти и другие вопросы мы дадим</w:t>
            </w:r>
            <w:r w:rsidR="00DB5D98">
              <w:t xml:space="preserve"> в ходе нашего Семинара</w:t>
            </w:r>
            <w:r w:rsidRPr="00D67632">
              <w:t>. Живое общение с коллегами из других компаний и отраслей поможет Вам получить новый опыт и знания о применении новых механизмов</w:t>
            </w:r>
            <w:r w:rsidR="007D531F">
              <w:t>и мо</w:t>
            </w:r>
            <w:r w:rsidR="00153186">
              <w:t>делей мотивации. Ждем Вас 20 н</w:t>
            </w:r>
            <w:bookmarkStart w:id="0" w:name="_GoBack"/>
            <w:bookmarkEnd w:id="0"/>
            <w:r w:rsidR="00153186">
              <w:t>о</w:t>
            </w:r>
            <w:r w:rsidR="007D531F">
              <w:t>ября</w:t>
            </w:r>
            <w:r w:rsidRPr="00D67632">
              <w:t>2019 года!</w:t>
            </w:r>
          </w:p>
          <w:p w:rsidR="00D67632" w:rsidRPr="00D67632" w:rsidRDefault="00D67632" w:rsidP="00D67632">
            <w:pPr>
              <w:pStyle w:val="RGS"/>
            </w:pPr>
          </w:p>
        </w:tc>
      </w:tr>
    </w:tbl>
    <w:p w:rsidR="00314635" w:rsidRDefault="00314635" w:rsidP="001024E1">
      <w:pPr>
        <w:pStyle w:val="af4"/>
        <w:rPr>
          <w:rFonts w:asciiTheme="minorHAnsi" w:eastAsia="Times New Roman" w:hAnsiTheme="minorHAnsi" w:cs="Arial"/>
          <w:sz w:val="44"/>
          <w:szCs w:val="44"/>
          <w:lang w:eastAsia="ru-RU"/>
        </w:rPr>
        <w:sectPr w:rsidR="00314635" w:rsidSect="001024E1">
          <w:footerReference w:type="default" r:id="rId9"/>
          <w:type w:val="continuous"/>
          <w:pgSz w:w="11906" w:h="16838" w:code="9"/>
          <w:pgMar w:top="0" w:right="0" w:bottom="0" w:left="0" w:header="142" w:footer="0" w:gutter="0"/>
          <w:cols w:space="708"/>
          <w:docGrid w:linePitch="360"/>
        </w:sectPr>
      </w:pPr>
    </w:p>
    <w:p w:rsidR="00BE44CC" w:rsidRPr="00BE44CC" w:rsidRDefault="00985233" w:rsidP="00D67632">
      <w:pPr>
        <w:pStyle w:val="RGS"/>
      </w:pPr>
      <w:r>
        <w:lastRenderedPageBreak/>
        <w:br/>
      </w:r>
    </w:p>
    <w:sectPr w:rsidR="00BE44CC" w:rsidRPr="00BE44CC" w:rsidSect="00BE44CC">
      <w:headerReference w:type="default" r:id="rId10"/>
      <w:type w:val="continuous"/>
      <w:pgSz w:w="11906" w:h="16838" w:code="9"/>
      <w:pgMar w:top="624" w:right="624" w:bottom="54" w:left="624" w:header="284" w:footer="163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64" w:rsidRDefault="00EF5464" w:rsidP="000B3664">
      <w:r>
        <w:separator/>
      </w:r>
    </w:p>
  </w:endnote>
  <w:endnote w:type="continuationSeparator" w:id="1">
    <w:p w:rsidR="00EF5464" w:rsidRDefault="00EF5464" w:rsidP="000B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tiv Grotesk Corp">
    <w:altName w:val="Arial"/>
    <w:charset w:val="CC"/>
    <w:family w:val="swiss"/>
    <w:pitch w:val="variable"/>
    <w:sig w:usb0="00000001" w:usb1="5000205B" w:usb2="00000000" w:usb3="00000000" w:csb0="000000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enda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D7" w:rsidRDefault="001E74D7" w:rsidP="004E7759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64" w:rsidRDefault="00EF5464" w:rsidP="000B3664">
      <w:r>
        <w:separator/>
      </w:r>
    </w:p>
  </w:footnote>
  <w:footnote w:type="continuationSeparator" w:id="1">
    <w:p w:rsidR="00EF5464" w:rsidRDefault="00EF5464" w:rsidP="000B3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13" w:rsidRDefault="00EF546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C40"/>
    <w:multiLevelType w:val="hybridMultilevel"/>
    <w:tmpl w:val="458E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24FD"/>
    <w:multiLevelType w:val="hybridMultilevel"/>
    <w:tmpl w:val="ABB2526A"/>
    <w:lvl w:ilvl="0" w:tplc="F364D01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6FDD"/>
    <w:multiLevelType w:val="hybridMultilevel"/>
    <w:tmpl w:val="57EC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1E1C"/>
    <w:multiLevelType w:val="hybridMultilevel"/>
    <w:tmpl w:val="FC8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9331D"/>
    <w:multiLevelType w:val="hybridMultilevel"/>
    <w:tmpl w:val="453EE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4D31D7"/>
    <w:multiLevelType w:val="hybridMultilevel"/>
    <w:tmpl w:val="FCA840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506692"/>
    <w:multiLevelType w:val="hybridMultilevel"/>
    <w:tmpl w:val="6ADA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B39FA"/>
    <w:multiLevelType w:val="hybridMultilevel"/>
    <w:tmpl w:val="B424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14F17"/>
    <w:multiLevelType w:val="hybridMultilevel"/>
    <w:tmpl w:val="FC8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652F7"/>
    <w:multiLevelType w:val="hybridMultilevel"/>
    <w:tmpl w:val="CB2006F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7167D6"/>
    <w:multiLevelType w:val="hybridMultilevel"/>
    <w:tmpl w:val="7464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9534E"/>
    <w:multiLevelType w:val="hybridMultilevel"/>
    <w:tmpl w:val="9FEA3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4655"/>
    <w:multiLevelType w:val="hybridMultilevel"/>
    <w:tmpl w:val="EE1AE252"/>
    <w:lvl w:ilvl="0" w:tplc="05A62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E5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0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C9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A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43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D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AA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60441B"/>
    <w:multiLevelType w:val="hybridMultilevel"/>
    <w:tmpl w:val="E314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A3DF7"/>
    <w:multiLevelType w:val="hybridMultilevel"/>
    <w:tmpl w:val="00D43324"/>
    <w:lvl w:ilvl="0" w:tplc="3EC0CD3C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29AFA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887A4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0E72C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AF3AE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E7F86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A05C8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05BC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00A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BB601E"/>
    <w:multiLevelType w:val="hybridMultilevel"/>
    <w:tmpl w:val="ED06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F1C01"/>
    <w:multiLevelType w:val="hybridMultilevel"/>
    <w:tmpl w:val="131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61A02"/>
    <w:multiLevelType w:val="hybridMultilevel"/>
    <w:tmpl w:val="6D2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47389"/>
    <w:multiLevelType w:val="hybridMultilevel"/>
    <w:tmpl w:val="28D00B74"/>
    <w:lvl w:ilvl="0" w:tplc="805A64F0">
      <w:numFmt w:val="bullet"/>
      <w:lvlText w:val="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67C11AF"/>
    <w:multiLevelType w:val="hybridMultilevel"/>
    <w:tmpl w:val="3728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C2A0C"/>
    <w:multiLevelType w:val="hybridMultilevel"/>
    <w:tmpl w:val="71BA4994"/>
    <w:lvl w:ilvl="0" w:tplc="001A35E8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C4682"/>
    <w:multiLevelType w:val="hybridMultilevel"/>
    <w:tmpl w:val="6D2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D2FBB"/>
    <w:multiLevelType w:val="hybridMultilevel"/>
    <w:tmpl w:val="CF3C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45963"/>
    <w:multiLevelType w:val="hybridMultilevel"/>
    <w:tmpl w:val="8A04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963E4"/>
    <w:multiLevelType w:val="hybridMultilevel"/>
    <w:tmpl w:val="F800E1C8"/>
    <w:lvl w:ilvl="0" w:tplc="633A392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43C8C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26E60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E0152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2002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66EA4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C6A38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07AB2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B8D8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C30FBA"/>
    <w:multiLevelType w:val="hybridMultilevel"/>
    <w:tmpl w:val="FC8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50800"/>
    <w:multiLevelType w:val="hybridMultilevel"/>
    <w:tmpl w:val="9240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E4CC0"/>
    <w:multiLevelType w:val="hybridMultilevel"/>
    <w:tmpl w:val="6D2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504EE"/>
    <w:multiLevelType w:val="hybridMultilevel"/>
    <w:tmpl w:val="AA8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8D164">
      <w:numFmt w:val="bullet"/>
      <w:lvlText w:val="•"/>
      <w:lvlJc w:val="left"/>
      <w:pPr>
        <w:ind w:left="1530" w:hanging="450"/>
      </w:pPr>
      <w:rPr>
        <w:rFonts w:ascii="Calibri" w:eastAsiaTheme="minorHAnsi" w:hAnsi="Calibri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031D0"/>
    <w:multiLevelType w:val="hybridMultilevel"/>
    <w:tmpl w:val="85FCBF42"/>
    <w:lvl w:ilvl="0" w:tplc="E7E4C8E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E02C2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7BAA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A64A4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45B1A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AF372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8FFCE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6494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AE90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CB04991"/>
    <w:multiLevelType w:val="hybridMultilevel"/>
    <w:tmpl w:val="CEFE6A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8"/>
  </w:num>
  <w:num w:numId="5">
    <w:abstractNumId w:val="30"/>
  </w:num>
  <w:num w:numId="6">
    <w:abstractNumId w:val="4"/>
  </w:num>
  <w:num w:numId="7">
    <w:abstractNumId w:val="22"/>
  </w:num>
  <w:num w:numId="8">
    <w:abstractNumId w:val="17"/>
  </w:num>
  <w:num w:numId="9">
    <w:abstractNumId w:val="21"/>
  </w:num>
  <w:num w:numId="10">
    <w:abstractNumId w:val="27"/>
  </w:num>
  <w:num w:numId="11">
    <w:abstractNumId w:val="10"/>
  </w:num>
  <w:num w:numId="12">
    <w:abstractNumId w:val="5"/>
  </w:num>
  <w:num w:numId="13">
    <w:abstractNumId w:val="0"/>
  </w:num>
  <w:num w:numId="14">
    <w:abstractNumId w:val="12"/>
  </w:num>
  <w:num w:numId="15">
    <w:abstractNumId w:val="29"/>
  </w:num>
  <w:num w:numId="16">
    <w:abstractNumId w:val="24"/>
  </w:num>
  <w:num w:numId="17">
    <w:abstractNumId w:val="14"/>
  </w:num>
  <w:num w:numId="18">
    <w:abstractNumId w:val="19"/>
  </w:num>
  <w:num w:numId="19">
    <w:abstractNumId w:val="6"/>
  </w:num>
  <w:num w:numId="20">
    <w:abstractNumId w:val="25"/>
  </w:num>
  <w:num w:numId="21">
    <w:abstractNumId w:val="3"/>
  </w:num>
  <w:num w:numId="22">
    <w:abstractNumId w:val="8"/>
  </w:num>
  <w:num w:numId="23">
    <w:abstractNumId w:val="23"/>
  </w:num>
  <w:num w:numId="24">
    <w:abstractNumId w:val="28"/>
  </w:num>
  <w:num w:numId="25">
    <w:abstractNumId w:val="9"/>
  </w:num>
  <w:num w:numId="26">
    <w:abstractNumId w:val="26"/>
  </w:num>
  <w:num w:numId="27">
    <w:abstractNumId w:val="16"/>
  </w:num>
  <w:num w:numId="28">
    <w:abstractNumId w:val="20"/>
  </w:num>
  <w:num w:numId="29">
    <w:abstractNumId w:val="15"/>
  </w:num>
  <w:num w:numId="30">
    <w:abstractNumId w:val="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338C"/>
    <w:rsid w:val="00000B20"/>
    <w:rsid w:val="00001CF0"/>
    <w:rsid w:val="00007A22"/>
    <w:rsid w:val="00074DD3"/>
    <w:rsid w:val="00084303"/>
    <w:rsid w:val="000A65CC"/>
    <w:rsid w:val="000B1144"/>
    <w:rsid w:val="000B3664"/>
    <w:rsid w:val="000C2C0B"/>
    <w:rsid w:val="000C3353"/>
    <w:rsid w:val="000C6359"/>
    <w:rsid w:val="000C69D9"/>
    <w:rsid w:val="001024E1"/>
    <w:rsid w:val="00106C20"/>
    <w:rsid w:val="00114672"/>
    <w:rsid w:val="001147C2"/>
    <w:rsid w:val="001162B4"/>
    <w:rsid w:val="0013054B"/>
    <w:rsid w:val="00130BCA"/>
    <w:rsid w:val="001450FA"/>
    <w:rsid w:val="00153186"/>
    <w:rsid w:val="00170955"/>
    <w:rsid w:val="001746B9"/>
    <w:rsid w:val="00181827"/>
    <w:rsid w:val="00185450"/>
    <w:rsid w:val="00187403"/>
    <w:rsid w:val="001D4F95"/>
    <w:rsid w:val="001D61FA"/>
    <w:rsid w:val="001E74D7"/>
    <w:rsid w:val="0020276F"/>
    <w:rsid w:val="00212982"/>
    <w:rsid w:val="00227C69"/>
    <w:rsid w:val="0023205E"/>
    <w:rsid w:val="00257C92"/>
    <w:rsid w:val="0026760A"/>
    <w:rsid w:val="002D441F"/>
    <w:rsid w:val="002E70F6"/>
    <w:rsid w:val="00312038"/>
    <w:rsid w:val="00314635"/>
    <w:rsid w:val="0032781D"/>
    <w:rsid w:val="00331582"/>
    <w:rsid w:val="00337042"/>
    <w:rsid w:val="003536C2"/>
    <w:rsid w:val="00372D5A"/>
    <w:rsid w:val="003778D3"/>
    <w:rsid w:val="003849BE"/>
    <w:rsid w:val="003947EE"/>
    <w:rsid w:val="003E3BB4"/>
    <w:rsid w:val="004114C8"/>
    <w:rsid w:val="00411AC5"/>
    <w:rsid w:val="00413A43"/>
    <w:rsid w:val="00442180"/>
    <w:rsid w:val="004537F8"/>
    <w:rsid w:val="004540D0"/>
    <w:rsid w:val="00457DA8"/>
    <w:rsid w:val="0047705C"/>
    <w:rsid w:val="004973CB"/>
    <w:rsid w:val="004A0BF9"/>
    <w:rsid w:val="004A4CA3"/>
    <w:rsid w:val="004B7836"/>
    <w:rsid w:val="004C1908"/>
    <w:rsid w:val="004C4C0D"/>
    <w:rsid w:val="004C6A27"/>
    <w:rsid w:val="004C7B0F"/>
    <w:rsid w:val="004D018E"/>
    <w:rsid w:val="004D5F6D"/>
    <w:rsid w:val="004E1035"/>
    <w:rsid w:val="004E1399"/>
    <w:rsid w:val="00511AE2"/>
    <w:rsid w:val="005328F3"/>
    <w:rsid w:val="00533FEB"/>
    <w:rsid w:val="005362E6"/>
    <w:rsid w:val="005453D7"/>
    <w:rsid w:val="005A465F"/>
    <w:rsid w:val="005C091C"/>
    <w:rsid w:val="00623F4D"/>
    <w:rsid w:val="0064521F"/>
    <w:rsid w:val="00651E9F"/>
    <w:rsid w:val="006546C6"/>
    <w:rsid w:val="00656B54"/>
    <w:rsid w:val="006800A1"/>
    <w:rsid w:val="006814DE"/>
    <w:rsid w:val="006841E1"/>
    <w:rsid w:val="00687BF5"/>
    <w:rsid w:val="00692D85"/>
    <w:rsid w:val="006A11B0"/>
    <w:rsid w:val="006B0D55"/>
    <w:rsid w:val="006B4700"/>
    <w:rsid w:val="006D340C"/>
    <w:rsid w:val="006D7874"/>
    <w:rsid w:val="006E31AD"/>
    <w:rsid w:val="006E36C7"/>
    <w:rsid w:val="006E7362"/>
    <w:rsid w:val="006F0B95"/>
    <w:rsid w:val="006F1D81"/>
    <w:rsid w:val="006F371F"/>
    <w:rsid w:val="006F40C3"/>
    <w:rsid w:val="0071037F"/>
    <w:rsid w:val="0071157F"/>
    <w:rsid w:val="00712B0B"/>
    <w:rsid w:val="00716AD0"/>
    <w:rsid w:val="00721445"/>
    <w:rsid w:val="00723B16"/>
    <w:rsid w:val="00767FB0"/>
    <w:rsid w:val="00770C48"/>
    <w:rsid w:val="007A35EB"/>
    <w:rsid w:val="007A528E"/>
    <w:rsid w:val="007A66F8"/>
    <w:rsid w:val="007A79F1"/>
    <w:rsid w:val="007D531F"/>
    <w:rsid w:val="007E6672"/>
    <w:rsid w:val="007E6B47"/>
    <w:rsid w:val="007F076C"/>
    <w:rsid w:val="00811F41"/>
    <w:rsid w:val="0085274C"/>
    <w:rsid w:val="00860BAA"/>
    <w:rsid w:val="0086405C"/>
    <w:rsid w:val="00880656"/>
    <w:rsid w:val="00881FFA"/>
    <w:rsid w:val="00885D9A"/>
    <w:rsid w:val="008968CE"/>
    <w:rsid w:val="008A5F47"/>
    <w:rsid w:val="008F5CD4"/>
    <w:rsid w:val="008F673D"/>
    <w:rsid w:val="00900AAB"/>
    <w:rsid w:val="00902427"/>
    <w:rsid w:val="009038B9"/>
    <w:rsid w:val="0091124B"/>
    <w:rsid w:val="00916AE8"/>
    <w:rsid w:val="0091770D"/>
    <w:rsid w:val="0092241A"/>
    <w:rsid w:val="00931650"/>
    <w:rsid w:val="009474D2"/>
    <w:rsid w:val="0094755F"/>
    <w:rsid w:val="0096254A"/>
    <w:rsid w:val="0096338C"/>
    <w:rsid w:val="00974260"/>
    <w:rsid w:val="00974BC7"/>
    <w:rsid w:val="00985233"/>
    <w:rsid w:val="00994DDA"/>
    <w:rsid w:val="009966F4"/>
    <w:rsid w:val="009C3BA6"/>
    <w:rsid w:val="009C6E2C"/>
    <w:rsid w:val="009D2AE9"/>
    <w:rsid w:val="00A005A5"/>
    <w:rsid w:val="00A038B9"/>
    <w:rsid w:val="00A25A10"/>
    <w:rsid w:val="00A57446"/>
    <w:rsid w:val="00A72900"/>
    <w:rsid w:val="00A80256"/>
    <w:rsid w:val="00A91330"/>
    <w:rsid w:val="00AA1E4D"/>
    <w:rsid w:val="00AB54F0"/>
    <w:rsid w:val="00AC27D0"/>
    <w:rsid w:val="00AE1409"/>
    <w:rsid w:val="00AE7585"/>
    <w:rsid w:val="00AF2EF4"/>
    <w:rsid w:val="00B04F5A"/>
    <w:rsid w:val="00B40C0A"/>
    <w:rsid w:val="00B43900"/>
    <w:rsid w:val="00B44A63"/>
    <w:rsid w:val="00B47BDC"/>
    <w:rsid w:val="00B50640"/>
    <w:rsid w:val="00B95354"/>
    <w:rsid w:val="00BB29AE"/>
    <w:rsid w:val="00BB5D26"/>
    <w:rsid w:val="00BC0E20"/>
    <w:rsid w:val="00BC17FC"/>
    <w:rsid w:val="00BC71E3"/>
    <w:rsid w:val="00BD00A2"/>
    <w:rsid w:val="00BE1BE2"/>
    <w:rsid w:val="00BE44CC"/>
    <w:rsid w:val="00BE45DE"/>
    <w:rsid w:val="00BE5E58"/>
    <w:rsid w:val="00BF74DB"/>
    <w:rsid w:val="00C00A42"/>
    <w:rsid w:val="00C0207E"/>
    <w:rsid w:val="00C065A2"/>
    <w:rsid w:val="00C07C4B"/>
    <w:rsid w:val="00C14BA0"/>
    <w:rsid w:val="00C16B24"/>
    <w:rsid w:val="00C2139A"/>
    <w:rsid w:val="00C2740D"/>
    <w:rsid w:val="00C3476D"/>
    <w:rsid w:val="00C35EEF"/>
    <w:rsid w:val="00C55D4E"/>
    <w:rsid w:val="00C6538E"/>
    <w:rsid w:val="00C71C57"/>
    <w:rsid w:val="00C722E1"/>
    <w:rsid w:val="00C75447"/>
    <w:rsid w:val="00C932DD"/>
    <w:rsid w:val="00C96781"/>
    <w:rsid w:val="00CB6055"/>
    <w:rsid w:val="00CC09EF"/>
    <w:rsid w:val="00CC6841"/>
    <w:rsid w:val="00CF4787"/>
    <w:rsid w:val="00CF4FDF"/>
    <w:rsid w:val="00D251C5"/>
    <w:rsid w:val="00D4210B"/>
    <w:rsid w:val="00D4382D"/>
    <w:rsid w:val="00D5098A"/>
    <w:rsid w:val="00D5149F"/>
    <w:rsid w:val="00D635C9"/>
    <w:rsid w:val="00D67632"/>
    <w:rsid w:val="00D94295"/>
    <w:rsid w:val="00DA15B6"/>
    <w:rsid w:val="00DB5D98"/>
    <w:rsid w:val="00DB76F0"/>
    <w:rsid w:val="00DC4843"/>
    <w:rsid w:val="00DC528B"/>
    <w:rsid w:val="00DE53B0"/>
    <w:rsid w:val="00E03882"/>
    <w:rsid w:val="00E04F6A"/>
    <w:rsid w:val="00E15C6D"/>
    <w:rsid w:val="00E24080"/>
    <w:rsid w:val="00E31ECF"/>
    <w:rsid w:val="00E401A7"/>
    <w:rsid w:val="00E42922"/>
    <w:rsid w:val="00E50F9E"/>
    <w:rsid w:val="00E8107D"/>
    <w:rsid w:val="00EA35F7"/>
    <w:rsid w:val="00EA7971"/>
    <w:rsid w:val="00EB14C4"/>
    <w:rsid w:val="00EC12EA"/>
    <w:rsid w:val="00EC6BAA"/>
    <w:rsid w:val="00ED323D"/>
    <w:rsid w:val="00ED4BFC"/>
    <w:rsid w:val="00EF440A"/>
    <w:rsid w:val="00EF5464"/>
    <w:rsid w:val="00F050E9"/>
    <w:rsid w:val="00F34414"/>
    <w:rsid w:val="00F3591E"/>
    <w:rsid w:val="00F43AE7"/>
    <w:rsid w:val="00F50DF9"/>
    <w:rsid w:val="00F630F3"/>
    <w:rsid w:val="00F75073"/>
    <w:rsid w:val="00F82337"/>
    <w:rsid w:val="00F91031"/>
    <w:rsid w:val="00F95B81"/>
    <w:rsid w:val="00FA508A"/>
    <w:rsid w:val="00FA6268"/>
    <w:rsid w:val="00FC0E5D"/>
    <w:rsid w:val="00FE0AC7"/>
    <w:rsid w:val="00FF232D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80"/>
    <w:pPr>
      <w:spacing w:after="0" w:line="240" w:lineRule="auto"/>
      <w:ind w:firstLine="550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687BF5"/>
    <w:p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4A63"/>
    <w:pPr>
      <w:keepNext/>
      <w:keepLines/>
      <w:spacing w:before="120" w:after="120"/>
      <w:ind w:firstLine="0"/>
      <w:jc w:val="left"/>
      <w:outlineLvl w:val="1"/>
    </w:pPr>
    <w:rPr>
      <w:rFonts w:eastAsiaTheme="majorEastAsia" w:cstheme="majorBidi"/>
      <w:b/>
      <w:bCs/>
      <w:color w:val="94171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Назв.вида документа"/>
    <w:basedOn w:val="a"/>
    <w:rsid w:val="0096338C"/>
    <w:pPr>
      <w:spacing w:after="240"/>
      <w:jc w:val="center"/>
    </w:pPr>
    <w:rPr>
      <w:b/>
      <w:caps/>
      <w:szCs w:val="20"/>
    </w:rPr>
  </w:style>
  <w:style w:type="character" w:customStyle="1" w:styleId="yt-dictionary-meaning">
    <w:name w:val="yt-dictionary-meaning"/>
    <w:rsid w:val="0096338C"/>
  </w:style>
  <w:style w:type="paragraph" w:styleId="a5">
    <w:name w:val="Balloon Text"/>
    <w:basedOn w:val="a"/>
    <w:link w:val="a6"/>
    <w:uiPriority w:val="99"/>
    <w:semiHidden/>
    <w:unhideWhenUsed/>
    <w:rsid w:val="007A79F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A79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ED323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D340C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B47BDC"/>
    <w:rPr>
      <w:color w:val="800080" w:themeColor="followed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7B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7BD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4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7B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7B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B36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B3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6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B36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0B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B44A63"/>
    <w:rPr>
      <w:rFonts w:ascii="Arial" w:eastAsiaTheme="majorEastAsia" w:hAnsi="Arial" w:cstheme="majorBidi"/>
      <w:b/>
      <w:bCs/>
      <w:color w:val="941711"/>
      <w:sz w:val="24"/>
      <w:szCs w:val="26"/>
    </w:rPr>
  </w:style>
  <w:style w:type="paragraph" w:styleId="af4">
    <w:name w:val="Title"/>
    <w:basedOn w:val="a"/>
    <w:next w:val="a"/>
    <w:link w:val="af5"/>
    <w:uiPriority w:val="10"/>
    <w:qFormat/>
    <w:rsid w:val="00B44A63"/>
    <w:pPr>
      <w:spacing w:after="300"/>
      <w:ind w:firstLine="0"/>
      <w:contextualSpacing/>
      <w:jc w:val="left"/>
    </w:pPr>
    <w:rPr>
      <w:rFonts w:ascii="Aktiv Grotesk Corp" w:eastAsiaTheme="majorEastAsia" w:hAnsi="Aktiv Grotesk Corp" w:cstheme="majorBidi"/>
      <w:b/>
      <w:color w:val="941711"/>
      <w:spacing w:val="5"/>
      <w:kern w:val="28"/>
      <w:sz w:val="52"/>
      <w:szCs w:val="52"/>
      <w:lang w:eastAsia="en-US"/>
    </w:rPr>
  </w:style>
  <w:style w:type="character" w:customStyle="1" w:styleId="af5">
    <w:name w:val="Название Знак"/>
    <w:basedOn w:val="a1"/>
    <w:link w:val="af4"/>
    <w:uiPriority w:val="10"/>
    <w:rsid w:val="00B44A63"/>
    <w:rPr>
      <w:rFonts w:ascii="Aktiv Grotesk Corp" w:eastAsiaTheme="majorEastAsia" w:hAnsi="Aktiv Grotesk Corp" w:cstheme="majorBidi"/>
      <w:b/>
      <w:color w:val="941711"/>
      <w:spacing w:val="5"/>
      <w:kern w:val="28"/>
      <w:sz w:val="52"/>
      <w:szCs w:val="52"/>
    </w:rPr>
  </w:style>
  <w:style w:type="paragraph" w:customStyle="1" w:styleId="RGS">
    <w:name w:val="RGS"/>
    <w:basedOn w:val="a"/>
    <w:link w:val="RGS0"/>
    <w:autoRedefine/>
    <w:qFormat/>
    <w:rsid w:val="00D67632"/>
    <w:pPr>
      <w:ind w:firstLine="0"/>
      <w:jc w:val="left"/>
    </w:pPr>
    <w:rPr>
      <w:rFonts w:ascii="Open Sans" w:hAnsi="Open Sans" w:cs="Open Sans"/>
      <w:b/>
      <w:szCs w:val="16"/>
    </w:rPr>
  </w:style>
  <w:style w:type="character" w:customStyle="1" w:styleId="RGS0">
    <w:name w:val="RGS Знак"/>
    <w:basedOn w:val="a1"/>
    <w:link w:val="RGS"/>
    <w:rsid w:val="00D67632"/>
    <w:rPr>
      <w:rFonts w:ascii="Open Sans" w:eastAsia="Times New Roman" w:hAnsi="Open Sans" w:cs="Open Sans"/>
      <w:b/>
      <w:sz w:val="16"/>
      <w:szCs w:val="16"/>
      <w:lang w:eastAsia="ru-RU"/>
    </w:rPr>
  </w:style>
  <w:style w:type="paragraph" w:styleId="af6">
    <w:name w:val="No Spacing"/>
    <w:uiPriority w:val="1"/>
    <w:qFormat/>
    <w:rsid w:val="00E24080"/>
    <w:pPr>
      <w:spacing w:after="0" w:line="240" w:lineRule="auto"/>
      <w:ind w:firstLine="550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paragraph" w:styleId="a0">
    <w:name w:val="Subtitle"/>
    <w:basedOn w:val="2"/>
    <w:next w:val="a"/>
    <w:link w:val="af7"/>
    <w:uiPriority w:val="11"/>
    <w:qFormat/>
    <w:rsid w:val="003536C2"/>
  </w:style>
  <w:style w:type="character" w:customStyle="1" w:styleId="af7">
    <w:name w:val="Подзаголовок Знак"/>
    <w:basedOn w:val="a1"/>
    <w:link w:val="a0"/>
    <w:uiPriority w:val="11"/>
    <w:rsid w:val="003536C2"/>
    <w:rPr>
      <w:rFonts w:ascii="Arial" w:eastAsiaTheme="majorEastAsia" w:hAnsi="Arial" w:cstheme="majorBidi"/>
      <w:b/>
      <w:bCs/>
      <w:color w:val="941711"/>
      <w:sz w:val="16"/>
      <w:szCs w:val="26"/>
    </w:rPr>
  </w:style>
  <w:style w:type="paragraph" w:styleId="af8">
    <w:name w:val="Body Text Indent"/>
    <w:basedOn w:val="a"/>
    <w:link w:val="af9"/>
    <w:rsid w:val="00F34414"/>
    <w:pPr>
      <w:ind w:firstLine="540"/>
    </w:pPr>
    <w:rPr>
      <w:rFonts w:ascii="Times New Roman" w:hAnsi="Times New Roman"/>
      <w:sz w:val="24"/>
    </w:rPr>
  </w:style>
  <w:style w:type="character" w:customStyle="1" w:styleId="af9">
    <w:name w:val="Основной текст с отступом Знак"/>
    <w:basedOn w:val="a1"/>
    <w:link w:val="af8"/>
    <w:rsid w:val="00F3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11"/>
    <w:rsid w:val="006D7874"/>
    <w:pPr>
      <w:ind w:firstLine="0"/>
    </w:pPr>
    <w:rPr>
      <w:rFonts w:ascii="Times New Roman" w:hAnsi="Times New Roman"/>
      <w:sz w:val="24"/>
      <w:szCs w:val="20"/>
    </w:rPr>
  </w:style>
  <w:style w:type="character" w:customStyle="1" w:styleId="afb">
    <w:name w:val="Основной текст Знак"/>
    <w:basedOn w:val="a1"/>
    <w:uiPriority w:val="99"/>
    <w:semiHidden/>
    <w:rsid w:val="006D7874"/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11">
    <w:name w:val="Основной текст Знак1"/>
    <w:basedOn w:val="a1"/>
    <w:link w:val="afa"/>
    <w:rsid w:val="006D7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1"/>
    <w:basedOn w:val="a"/>
    <w:uiPriority w:val="99"/>
    <w:rsid w:val="006D7874"/>
    <w:pPr>
      <w:ind w:firstLine="0"/>
    </w:pPr>
    <w:rPr>
      <w:rFonts w:ascii="Times New Roman" w:hAnsi="Times New Roman"/>
      <w:sz w:val="20"/>
      <w:szCs w:val="20"/>
      <w:lang w:eastAsia="en-US"/>
    </w:rPr>
  </w:style>
  <w:style w:type="paragraph" w:styleId="31">
    <w:name w:val="Body Text Indent 3"/>
    <w:basedOn w:val="a"/>
    <w:link w:val="32"/>
    <w:rsid w:val="006D7874"/>
    <w:pPr>
      <w:spacing w:after="120"/>
      <w:ind w:left="283" w:firstLine="0"/>
      <w:jc w:val="left"/>
    </w:pPr>
    <w:rPr>
      <w:rFonts w:ascii="Verdana" w:hAnsi="Verdana"/>
      <w:szCs w:val="16"/>
      <w:lang/>
    </w:rPr>
  </w:style>
  <w:style w:type="character" w:customStyle="1" w:styleId="32">
    <w:name w:val="Основной текст с отступом 3 Знак"/>
    <w:basedOn w:val="a1"/>
    <w:link w:val="31"/>
    <w:rsid w:val="006D7874"/>
    <w:rPr>
      <w:rFonts w:ascii="Verdana" w:eastAsia="Times New Roman" w:hAnsi="Verdana" w:cs="Times New Roman"/>
      <w:sz w:val="16"/>
      <w:szCs w:val="16"/>
      <w:lang/>
    </w:rPr>
  </w:style>
  <w:style w:type="paragraph" w:customStyle="1" w:styleId="Default">
    <w:name w:val="Default"/>
    <w:rsid w:val="006D7874"/>
    <w:pPr>
      <w:autoSpaceDE w:val="0"/>
      <w:autoSpaceDN w:val="0"/>
      <w:adjustRightInd w:val="0"/>
      <w:spacing w:after="0" w:line="240" w:lineRule="auto"/>
    </w:pPr>
    <w:rPr>
      <w:rFonts w:ascii="Agenda Medium" w:eastAsia="Calibri" w:hAnsi="Agenda Medium" w:cs="Agenda Medium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87BF5"/>
    <w:rPr>
      <w:rFonts w:ascii="Arial" w:eastAsiaTheme="majorEastAsia" w:hAnsi="Arial" w:cstheme="majorBidi"/>
      <w:b/>
      <w:bCs/>
      <w:color w:val="941711"/>
      <w:sz w:val="24"/>
      <w:szCs w:val="26"/>
    </w:rPr>
  </w:style>
  <w:style w:type="paragraph" w:customStyle="1" w:styleId="21">
    <w:name w:val="Нумерованный 2"/>
    <w:basedOn w:val="RGS"/>
    <w:link w:val="22"/>
    <w:qFormat/>
    <w:rsid w:val="004A0BF9"/>
    <w:pPr>
      <w:ind w:left="426" w:hanging="426"/>
    </w:pPr>
  </w:style>
  <w:style w:type="character" w:customStyle="1" w:styleId="22">
    <w:name w:val="Нумерованный 2 Знак"/>
    <w:basedOn w:val="RGS0"/>
    <w:link w:val="21"/>
    <w:rsid w:val="004A0BF9"/>
    <w:rPr>
      <w:rFonts w:ascii="Open Sans" w:eastAsia="Times New Roman" w:hAnsi="Open Sans" w:cs="Arial"/>
      <w:b/>
      <w:sz w:val="16"/>
      <w:szCs w:val="18"/>
      <w:lang w:eastAsia="ru-RU"/>
    </w:rPr>
  </w:style>
  <w:style w:type="paragraph" w:styleId="afc">
    <w:name w:val="Normal (Web)"/>
    <w:basedOn w:val="a"/>
    <w:uiPriority w:val="99"/>
    <w:unhideWhenUsed/>
    <w:rsid w:val="00F9103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187403"/>
    <w:rPr>
      <w:rFonts w:asciiTheme="majorHAnsi" w:eastAsiaTheme="majorEastAsia" w:hAnsiTheme="majorHAnsi" w:cstheme="majorBidi"/>
      <w:b/>
      <w:bCs/>
      <w:color w:val="4F81BD" w:themeColor="accent1"/>
      <w:sz w:val="1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80"/>
    <w:pPr>
      <w:spacing w:after="0" w:line="240" w:lineRule="auto"/>
      <w:ind w:firstLine="550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687BF5"/>
    <w:p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4A63"/>
    <w:pPr>
      <w:keepNext/>
      <w:keepLines/>
      <w:spacing w:before="120" w:after="120"/>
      <w:ind w:firstLine="0"/>
      <w:jc w:val="left"/>
      <w:outlineLvl w:val="1"/>
    </w:pPr>
    <w:rPr>
      <w:rFonts w:eastAsiaTheme="majorEastAsia" w:cstheme="majorBidi"/>
      <w:b/>
      <w:bCs/>
      <w:color w:val="94171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Назв.вида документа"/>
    <w:basedOn w:val="a"/>
    <w:rsid w:val="0096338C"/>
    <w:pPr>
      <w:spacing w:after="240"/>
      <w:jc w:val="center"/>
    </w:pPr>
    <w:rPr>
      <w:b/>
      <w:caps/>
      <w:szCs w:val="20"/>
    </w:rPr>
  </w:style>
  <w:style w:type="character" w:customStyle="1" w:styleId="yt-dictionary-meaning">
    <w:name w:val="yt-dictionary-meaning"/>
    <w:rsid w:val="0096338C"/>
  </w:style>
  <w:style w:type="paragraph" w:styleId="a5">
    <w:name w:val="Balloon Text"/>
    <w:basedOn w:val="a"/>
    <w:link w:val="a6"/>
    <w:uiPriority w:val="99"/>
    <w:semiHidden/>
    <w:unhideWhenUsed/>
    <w:rsid w:val="007A79F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A79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ED323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D340C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B47BDC"/>
    <w:rPr>
      <w:color w:val="800080" w:themeColor="followed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7B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7BD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4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7B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7B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B36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B3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6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B36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0B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B44A63"/>
    <w:rPr>
      <w:rFonts w:ascii="Arial" w:eastAsiaTheme="majorEastAsia" w:hAnsi="Arial" w:cstheme="majorBidi"/>
      <w:b/>
      <w:bCs/>
      <w:color w:val="941711"/>
      <w:sz w:val="24"/>
      <w:szCs w:val="26"/>
    </w:rPr>
  </w:style>
  <w:style w:type="paragraph" w:styleId="af4">
    <w:name w:val="Title"/>
    <w:basedOn w:val="a"/>
    <w:next w:val="a"/>
    <w:link w:val="af5"/>
    <w:uiPriority w:val="10"/>
    <w:qFormat/>
    <w:rsid w:val="00B44A63"/>
    <w:pPr>
      <w:spacing w:after="300"/>
      <w:ind w:firstLine="0"/>
      <w:contextualSpacing/>
      <w:jc w:val="left"/>
    </w:pPr>
    <w:rPr>
      <w:rFonts w:ascii="Aktiv Grotesk Corp" w:eastAsiaTheme="majorEastAsia" w:hAnsi="Aktiv Grotesk Corp" w:cstheme="majorBidi"/>
      <w:b/>
      <w:color w:val="941711"/>
      <w:spacing w:val="5"/>
      <w:kern w:val="28"/>
      <w:sz w:val="52"/>
      <w:szCs w:val="52"/>
      <w:lang w:eastAsia="en-US"/>
    </w:rPr>
  </w:style>
  <w:style w:type="character" w:customStyle="1" w:styleId="af5">
    <w:name w:val="Название Знак"/>
    <w:basedOn w:val="a1"/>
    <w:link w:val="af4"/>
    <w:uiPriority w:val="10"/>
    <w:rsid w:val="00B44A63"/>
    <w:rPr>
      <w:rFonts w:ascii="Aktiv Grotesk Corp" w:eastAsiaTheme="majorEastAsia" w:hAnsi="Aktiv Grotesk Corp" w:cstheme="majorBidi"/>
      <w:b/>
      <w:color w:val="941711"/>
      <w:spacing w:val="5"/>
      <w:kern w:val="28"/>
      <w:sz w:val="52"/>
      <w:szCs w:val="52"/>
    </w:rPr>
  </w:style>
  <w:style w:type="paragraph" w:customStyle="1" w:styleId="RGS">
    <w:name w:val="RGS"/>
    <w:basedOn w:val="a"/>
    <w:link w:val="RGS0"/>
    <w:autoRedefine/>
    <w:qFormat/>
    <w:rsid w:val="00D67632"/>
    <w:pPr>
      <w:ind w:firstLine="0"/>
      <w:jc w:val="left"/>
    </w:pPr>
    <w:rPr>
      <w:rFonts w:ascii="Open Sans" w:hAnsi="Open Sans" w:cs="Open Sans"/>
      <w:b/>
      <w:szCs w:val="16"/>
    </w:rPr>
  </w:style>
  <w:style w:type="character" w:customStyle="1" w:styleId="RGS0">
    <w:name w:val="RGS Знак"/>
    <w:basedOn w:val="a1"/>
    <w:link w:val="RGS"/>
    <w:rsid w:val="00D67632"/>
    <w:rPr>
      <w:rFonts w:ascii="Open Sans" w:eastAsia="Times New Roman" w:hAnsi="Open Sans" w:cs="Open Sans"/>
      <w:b/>
      <w:sz w:val="16"/>
      <w:szCs w:val="16"/>
      <w:lang w:eastAsia="ru-RU"/>
    </w:rPr>
  </w:style>
  <w:style w:type="paragraph" w:styleId="af6">
    <w:name w:val="No Spacing"/>
    <w:uiPriority w:val="1"/>
    <w:qFormat/>
    <w:rsid w:val="00E24080"/>
    <w:pPr>
      <w:spacing w:after="0" w:line="240" w:lineRule="auto"/>
      <w:ind w:firstLine="550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paragraph" w:styleId="a0">
    <w:name w:val="Subtitle"/>
    <w:basedOn w:val="2"/>
    <w:next w:val="a"/>
    <w:link w:val="af7"/>
    <w:uiPriority w:val="11"/>
    <w:qFormat/>
    <w:rsid w:val="003536C2"/>
  </w:style>
  <w:style w:type="character" w:customStyle="1" w:styleId="af7">
    <w:name w:val="Подзаголовок Знак"/>
    <w:basedOn w:val="a1"/>
    <w:link w:val="a0"/>
    <w:uiPriority w:val="11"/>
    <w:rsid w:val="003536C2"/>
    <w:rPr>
      <w:rFonts w:ascii="Arial" w:eastAsiaTheme="majorEastAsia" w:hAnsi="Arial" w:cstheme="majorBidi"/>
      <w:b/>
      <w:bCs/>
      <w:color w:val="941711"/>
      <w:sz w:val="16"/>
      <w:szCs w:val="26"/>
    </w:rPr>
  </w:style>
  <w:style w:type="paragraph" w:styleId="af8">
    <w:name w:val="Body Text Indent"/>
    <w:basedOn w:val="a"/>
    <w:link w:val="af9"/>
    <w:rsid w:val="00F34414"/>
    <w:pPr>
      <w:ind w:firstLine="540"/>
    </w:pPr>
    <w:rPr>
      <w:rFonts w:ascii="Times New Roman" w:hAnsi="Times New Roman"/>
      <w:sz w:val="24"/>
    </w:rPr>
  </w:style>
  <w:style w:type="character" w:customStyle="1" w:styleId="af9">
    <w:name w:val="Основной текст с отступом Знак"/>
    <w:basedOn w:val="a1"/>
    <w:link w:val="af8"/>
    <w:rsid w:val="00F3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11"/>
    <w:rsid w:val="006D7874"/>
    <w:pPr>
      <w:ind w:firstLine="0"/>
    </w:pPr>
    <w:rPr>
      <w:rFonts w:ascii="Times New Roman" w:hAnsi="Times New Roman"/>
      <w:sz w:val="24"/>
      <w:szCs w:val="20"/>
    </w:rPr>
  </w:style>
  <w:style w:type="character" w:customStyle="1" w:styleId="afb">
    <w:name w:val="Основной текст Знак"/>
    <w:basedOn w:val="a1"/>
    <w:uiPriority w:val="99"/>
    <w:semiHidden/>
    <w:rsid w:val="006D7874"/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11">
    <w:name w:val="Основной текст Знак1"/>
    <w:basedOn w:val="a1"/>
    <w:link w:val="afa"/>
    <w:rsid w:val="006D7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1"/>
    <w:basedOn w:val="a"/>
    <w:uiPriority w:val="99"/>
    <w:rsid w:val="006D7874"/>
    <w:pPr>
      <w:ind w:firstLine="0"/>
    </w:pPr>
    <w:rPr>
      <w:rFonts w:ascii="Times New Roman" w:hAnsi="Times New Roman"/>
      <w:sz w:val="20"/>
      <w:szCs w:val="20"/>
      <w:lang w:eastAsia="en-US"/>
    </w:rPr>
  </w:style>
  <w:style w:type="paragraph" w:styleId="31">
    <w:name w:val="Body Text Indent 3"/>
    <w:basedOn w:val="a"/>
    <w:link w:val="32"/>
    <w:rsid w:val="006D7874"/>
    <w:pPr>
      <w:spacing w:after="120"/>
      <w:ind w:left="283" w:firstLine="0"/>
      <w:jc w:val="left"/>
    </w:pPr>
    <w:rPr>
      <w:rFonts w:ascii="Verdana" w:hAnsi="Verdana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6D7874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customStyle="1" w:styleId="Default">
    <w:name w:val="Default"/>
    <w:rsid w:val="006D7874"/>
    <w:pPr>
      <w:autoSpaceDE w:val="0"/>
      <w:autoSpaceDN w:val="0"/>
      <w:adjustRightInd w:val="0"/>
      <w:spacing w:after="0" w:line="240" w:lineRule="auto"/>
    </w:pPr>
    <w:rPr>
      <w:rFonts w:ascii="Agenda Medium" w:eastAsia="Calibri" w:hAnsi="Agenda Medium" w:cs="Agenda Medium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87BF5"/>
    <w:rPr>
      <w:rFonts w:ascii="Arial" w:eastAsiaTheme="majorEastAsia" w:hAnsi="Arial" w:cstheme="majorBidi"/>
      <w:b/>
      <w:bCs/>
      <w:color w:val="941711"/>
      <w:sz w:val="24"/>
      <w:szCs w:val="26"/>
    </w:rPr>
  </w:style>
  <w:style w:type="paragraph" w:customStyle="1" w:styleId="21">
    <w:name w:val="Нумерованный 2"/>
    <w:basedOn w:val="RGS"/>
    <w:link w:val="22"/>
    <w:qFormat/>
    <w:rsid w:val="004A0BF9"/>
    <w:pPr>
      <w:ind w:left="426" w:hanging="426"/>
    </w:pPr>
  </w:style>
  <w:style w:type="character" w:customStyle="1" w:styleId="22">
    <w:name w:val="Нумерованный 2 Знак"/>
    <w:basedOn w:val="RGS0"/>
    <w:link w:val="21"/>
    <w:rsid w:val="004A0BF9"/>
    <w:rPr>
      <w:rFonts w:ascii="Open Sans" w:eastAsia="Times New Roman" w:hAnsi="Open Sans" w:cs="Arial"/>
      <w:b/>
      <w:sz w:val="16"/>
      <w:szCs w:val="18"/>
      <w:lang w:eastAsia="ru-RU"/>
    </w:rPr>
  </w:style>
  <w:style w:type="paragraph" w:styleId="afc">
    <w:name w:val="Normal (Web)"/>
    <w:basedOn w:val="a"/>
    <w:uiPriority w:val="99"/>
    <w:unhideWhenUsed/>
    <w:rsid w:val="00F9103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187403"/>
    <w:rPr>
      <w:rFonts w:asciiTheme="majorHAnsi" w:eastAsiaTheme="majorEastAsia" w:hAnsiTheme="majorHAnsi" w:cstheme="majorBidi"/>
      <w:b/>
      <w:bCs/>
      <w:color w:val="4F81BD" w:themeColor="accent1"/>
      <w:sz w:val="1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Бакалягин Александр Владимирович</dc:creator>
  <cp:lastModifiedBy>Екатерина</cp:lastModifiedBy>
  <cp:revision>2</cp:revision>
  <cp:lastPrinted>2019-05-31T08:40:00Z</cp:lastPrinted>
  <dcterms:created xsi:type="dcterms:W3CDTF">2019-11-11T10:53:00Z</dcterms:created>
  <dcterms:modified xsi:type="dcterms:W3CDTF">2019-11-11T10:53:00Z</dcterms:modified>
</cp:coreProperties>
</file>